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A19" w:rsidRPr="007A3417" w:rsidRDefault="00F94A19" w:rsidP="00F94A19">
      <w:pPr>
        <w:pStyle w:val="4"/>
        <w:keepNext w:val="0"/>
        <w:keepLines w:val="0"/>
        <w:widowControl w:val="0"/>
        <w:spacing w:before="0" w:line="240" w:lineRule="auto"/>
        <w:jc w:val="center"/>
        <w:rPr>
          <w:rFonts w:asciiTheme="majorBidi" w:hAnsiTheme="majorBidi"/>
          <w:b/>
          <w:i w:val="0"/>
          <w:iCs w:val="0"/>
          <w:caps/>
          <w:color w:val="auto"/>
          <w:sz w:val="24"/>
          <w:szCs w:val="24"/>
        </w:rPr>
      </w:pPr>
      <w:bookmarkStart w:id="0" w:name="_GoBack"/>
      <w:bookmarkEnd w:id="0"/>
      <w:r w:rsidRPr="002D3F80">
        <w:rPr>
          <w:rFonts w:asciiTheme="majorBidi" w:hAnsiTheme="majorBidi"/>
          <w:b/>
          <w:i w:val="0"/>
          <w:iCs w:val="0"/>
          <w:color w:val="auto"/>
          <w:sz w:val="24"/>
          <w:szCs w:val="24"/>
          <w:lang w:val="en-GB"/>
        </w:rPr>
        <w:t xml:space="preserve">ANNEX </w:t>
      </w:r>
      <w:r w:rsidRPr="007A3417">
        <w:rPr>
          <w:rFonts w:asciiTheme="majorBidi" w:hAnsiTheme="majorBidi"/>
          <w:bCs/>
          <w:i w:val="0"/>
          <w:iCs w:val="0"/>
          <w:color w:val="auto"/>
          <w:sz w:val="24"/>
          <w:szCs w:val="24"/>
          <w:rtl/>
          <w:lang w:val="en-GB"/>
        </w:rPr>
        <w:t>2</w:t>
      </w:r>
    </w:p>
    <w:p w:rsidR="00F94A19" w:rsidRPr="007A3417" w:rsidRDefault="00F94A19" w:rsidP="007A3417">
      <w:pPr>
        <w:jc w:val="center"/>
        <w:rPr>
          <w:rFonts w:asciiTheme="majorBidi" w:hAnsiTheme="majorBidi" w:cstheme="majorBidi"/>
          <w:sz w:val="24"/>
          <w:szCs w:val="24"/>
        </w:rPr>
      </w:pPr>
      <w:r w:rsidRPr="00F94A19">
        <w:rPr>
          <w:rFonts w:asciiTheme="majorBidi" w:hAnsiTheme="majorBidi" w:cstheme="majorBidi"/>
          <w:b/>
          <w:sz w:val="24"/>
          <w:szCs w:val="24"/>
          <w:lang w:val="en-GB"/>
        </w:rPr>
        <w:t>(</w:t>
      </w:r>
      <w:r w:rsidRPr="00F94A19">
        <w:rPr>
          <w:rFonts w:asciiTheme="majorBidi" w:hAnsiTheme="majorBidi" w:cstheme="majorBidi"/>
          <w:b/>
          <w:bCs/>
          <w:sz w:val="24"/>
          <w:szCs w:val="24"/>
        </w:rPr>
        <w:t>ADVISORS</w:t>
      </w:r>
      <w:r w:rsidRPr="00F94A19">
        <w:rPr>
          <w:rFonts w:asciiTheme="majorBidi" w:hAnsiTheme="majorBidi" w:cstheme="majorBidi"/>
          <w:b/>
          <w:sz w:val="24"/>
          <w:szCs w:val="24"/>
          <w:lang w:val="en-GB"/>
        </w:rPr>
        <w:t>)</w:t>
      </w:r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465"/>
        <w:gridCol w:w="8057"/>
      </w:tblGrid>
      <w:tr w:rsidR="007A3417" w:rsidRPr="00EE206B" w:rsidTr="007A3417">
        <w:trPr>
          <w:trHeight w:val="300"/>
          <w:tblHeader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FABF8F" w:themeFill="accent6" w:themeFillTint="99"/>
            <w:noWrap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Part A Advisors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רם כספי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בועז אוקון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א. אודוין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חיים אבירם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יורם שפטן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6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יעקב קולניק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7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BLK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8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יגאל ארנון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9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לוי מידן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10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טל, קדרי, שמיר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11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LRTC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12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SIGNON</w:t>
            </w: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 xml:space="preserve"> </w:t>
            </w: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Deutschland</w:t>
            </w: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 xml:space="preserve">  </w:t>
            </w: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GmbH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13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אמי מתום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14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י. גורדון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15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יורם גדיש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16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ישראל כץ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17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מ.ת.ן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18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מכון התקנים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19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מרטנס הופמן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20</w:t>
            </w:r>
          </w:p>
        </w:tc>
        <w:tc>
          <w:tcPr>
            <w:tcW w:w="4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צבי ציקליק הנדסה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21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EGIS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22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INECO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23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OBERMAYER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24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Systra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lastRenderedPageBreak/>
              <w:t>25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אביב ניהול הנדסה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26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אהוד תייר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27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איטקין בלום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28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איי.טי.אס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29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איתן שפרון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30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אלכס הורביץ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31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אלתן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32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אמאב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33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אקרשטיין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34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ארי כהן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35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ג.א.ש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36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גרונר ד.א.ל</w:t>
            </w:r>
          </w:p>
        </w:tc>
      </w:tr>
      <w:tr w:rsidR="007A3417" w:rsidRPr="00EE206B" w:rsidTr="007A3417">
        <w:trPr>
          <w:trHeight w:val="855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37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גרושקו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38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ד.א.ל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39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דן בן עמרם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40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ח.פ.ת.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41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טופז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42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י. מולכו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43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יגאל לוי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44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יואב זקס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45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יונתן פלר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46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ינון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47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לוטנר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48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מ.ת.ן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lastRenderedPageBreak/>
              <w:t>49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מרום תובל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50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מרשל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51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מת"י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52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מתן</w:t>
            </w:r>
          </w:p>
        </w:tc>
      </w:tr>
      <w:tr w:rsidR="007A3417" w:rsidRPr="00EE206B" w:rsidTr="007A3417">
        <w:trPr>
          <w:trHeight w:val="57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53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סמו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54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סרגיי אהדל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55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עדי שריסט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56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עופר כהן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57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עמי בלום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58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רע"מ</w:t>
            </w:r>
          </w:p>
        </w:tc>
      </w:tr>
      <w:tr w:rsidR="007A3417" w:rsidRPr="00EE206B" w:rsidTr="007A3417">
        <w:trPr>
          <w:trHeight w:val="300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59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שחר נווה</w:t>
            </w:r>
          </w:p>
        </w:tc>
      </w:tr>
      <w:tr w:rsidR="007A3417" w:rsidRPr="00EE206B" w:rsidTr="007A3417">
        <w:trPr>
          <w:trHeight w:val="315"/>
        </w:trPr>
        <w:tc>
          <w:tcPr>
            <w:tcW w:w="273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60</w:t>
            </w:r>
          </w:p>
        </w:tc>
        <w:tc>
          <w:tcPr>
            <w:tcW w:w="4725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שלמה אהרונסון</w:t>
            </w:r>
          </w:p>
        </w:tc>
      </w:tr>
    </w:tbl>
    <w:p w:rsidR="006F7562" w:rsidRDefault="006F7562">
      <w:pPr>
        <w:rPr>
          <w:rtl/>
        </w:rPr>
      </w:pPr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498"/>
        <w:gridCol w:w="8024"/>
      </w:tblGrid>
      <w:tr w:rsidR="007A3417" w:rsidRPr="00EE206B" w:rsidTr="007A3417">
        <w:trPr>
          <w:trHeight w:val="285"/>
          <w:tblHeader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FABF8F" w:themeFill="accent6" w:themeFillTint="99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Part B Advisors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TUVRHINLAND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א. בלאו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א.מ. הנדסת פרוייקטים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א.ש.ד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א.ש.ל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IST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אבסולוט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אדיר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אליה בן שבת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ארד סימון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אמנון יושע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lastRenderedPageBreak/>
              <w:t>12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אסף ביבי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אקו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ארנון רוזן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אשד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ביטלמון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ברטל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גיאופרוספקט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19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גמזו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ד"ר אליה בן שבת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דבורה סטולרדקי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דוד דוד וישי דוד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דורון אשל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rtl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הלוי דואק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ויוי אסטרינסקי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חנוך בורגר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יואב זקס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יונתן פלר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29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ירדן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כהן אפריים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כהן טולקובסקי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לב גנים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לביא נטיף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לבן זקן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לוי שטרק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מאיה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מנחם אדר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lastRenderedPageBreak/>
              <w:t>38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מרדכי ויטלזון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39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ניסים שוקר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ניסים רמתי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ניקא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נקסטקום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נתן תומר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פ.צ.ק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פאבליק זון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פי.ג'.אל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קו בטיחות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קולקר-קולקר-אפשטיין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49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קומיוניקשר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רולי פלד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רום הנדסה</w:t>
            </w:r>
          </w:p>
        </w:tc>
      </w:tr>
      <w:tr w:rsidR="007A3417" w:rsidRPr="00EE206B" w:rsidTr="007A3417">
        <w:trPr>
          <w:trHeight w:val="57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52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רוקח אשכנזי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53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רחל וינר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54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רימון סביבה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55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רקפת גבאי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56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ש.ק.ל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57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שלהבת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58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שמואל גפן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59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שמואל צירקל</w:t>
            </w:r>
          </w:p>
        </w:tc>
      </w:tr>
      <w:tr w:rsidR="007A3417" w:rsidRPr="00EE206B" w:rsidTr="007A3417">
        <w:trPr>
          <w:trHeight w:val="300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60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ת.ה.ל</w:t>
            </w:r>
          </w:p>
        </w:tc>
      </w:tr>
      <w:tr w:rsidR="007A3417" w:rsidRPr="00EE206B" w:rsidTr="007A3417">
        <w:trPr>
          <w:trHeight w:val="315"/>
        </w:trPr>
        <w:tc>
          <w:tcPr>
            <w:tcW w:w="29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A3417" w:rsidRPr="007A3417" w:rsidRDefault="007A3417" w:rsidP="007A3417">
            <w:pPr>
              <w:bidi w:val="0"/>
              <w:spacing w:before="120" w:after="120" w:line="240" w:lineRule="auto"/>
              <w:jc w:val="center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</w:rPr>
              <w:t>61</w:t>
            </w:r>
          </w:p>
        </w:tc>
        <w:tc>
          <w:tcPr>
            <w:tcW w:w="4708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3417" w:rsidRPr="007A3417" w:rsidRDefault="007A3417" w:rsidP="007A3417">
            <w:pPr>
              <w:spacing w:before="120" w:after="12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</w:rPr>
            </w:pPr>
            <w:r w:rsidRPr="007A3417">
              <w:rPr>
                <w:rFonts w:ascii="Arial" w:eastAsia="Times New Roman" w:hAnsi="Arial" w:cs="David"/>
                <w:b/>
                <w:bCs/>
                <w:color w:val="000000"/>
                <w:rtl/>
              </w:rPr>
              <w:t>תו"פ</w:t>
            </w:r>
          </w:p>
        </w:tc>
      </w:tr>
    </w:tbl>
    <w:p w:rsidR="00EE206B" w:rsidRDefault="00F94A19">
      <w:r>
        <w:rPr>
          <w:rtl/>
        </w:rPr>
        <w:t xml:space="preserve"> </w:t>
      </w:r>
      <w:r w:rsidR="007A3417">
        <w:rPr>
          <w:rtl/>
        </w:rPr>
        <w:t xml:space="preserve"> </w:t>
      </w:r>
      <w:r w:rsidR="00203AF9">
        <w:rPr>
          <w:rtl/>
        </w:rPr>
        <w:t xml:space="preserve"> </w:t>
      </w:r>
    </w:p>
    <w:sectPr w:rsidR="00EE206B" w:rsidSect="008B5BC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06B"/>
    <w:rsid w:val="00203AF9"/>
    <w:rsid w:val="0038570E"/>
    <w:rsid w:val="005B2DC4"/>
    <w:rsid w:val="005C39A5"/>
    <w:rsid w:val="006F7562"/>
    <w:rsid w:val="007A3417"/>
    <w:rsid w:val="00873F56"/>
    <w:rsid w:val="008B5BC9"/>
    <w:rsid w:val="00992975"/>
    <w:rsid w:val="009B0951"/>
    <w:rsid w:val="00EE206B"/>
    <w:rsid w:val="00F9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4">
    <w:name w:val="heading 4"/>
    <w:basedOn w:val="a"/>
    <w:next w:val="a"/>
    <w:link w:val="40"/>
    <w:uiPriority w:val="9"/>
    <w:unhideWhenUsed/>
    <w:qFormat/>
    <w:rsid w:val="00F94A19"/>
    <w:pPr>
      <w:keepNext/>
      <w:keepLines/>
      <w:bidi w:val="0"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uiPriority w:val="9"/>
    <w:rsid w:val="00F94A19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4">
    <w:name w:val="heading 4"/>
    <w:basedOn w:val="a"/>
    <w:next w:val="a"/>
    <w:link w:val="40"/>
    <w:uiPriority w:val="9"/>
    <w:unhideWhenUsed/>
    <w:qFormat/>
    <w:rsid w:val="00F94A19"/>
    <w:pPr>
      <w:keepNext/>
      <w:keepLines/>
      <w:bidi w:val="0"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uiPriority w:val="9"/>
    <w:rsid w:val="00F94A19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6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4BFB7-354E-4AC4-AB20-70AE07706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D29331B5</Template>
  <TotalTime>19</TotalTime>
  <Pages>5</Pages>
  <Words>363</Words>
  <Characters>1292</Characters>
  <Application>Microsoft Office Word</Application>
  <DocSecurity>0</DocSecurity>
  <Lines>323</Lines>
  <Paragraphs>330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רשימת יועצי הפרויקט - נספח 2 (מתוקן)</vt:lpstr>
      <vt:lpstr/>
    </vt:vector>
  </TitlesOfParts>
  <Manager>לוי, מידן ושות', משרד עורכי די</Manager>
  <Company>רכבת קלה ירושלים</Company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2 - Advisors</dc:title>
  <dc:subject>21974/1</dc:subject>
  <dc:creator>G416879-V4</dc:creator>
  <cp:keywords>F:\commitdocs\21974\00001\G416879-V004.doc רכבת קלה ירושלים רכבת קלה ירושלים- כללי 21974/1 Annex 2 - Advisors 416879-V4 G416879-V4</cp:keywords>
  <dc:description>עו"ד יותם לשם_x000d_
רכבת קלה ירושלים_x000d_
Annex 2 - Advisors</dc:description>
  <cp:lastModifiedBy>Levy Meidan</cp:lastModifiedBy>
  <cp:revision>9</cp:revision>
  <cp:lastPrinted>2017-04-09T07:51:00Z</cp:lastPrinted>
  <dcterms:created xsi:type="dcterms:W3CDTF">2017-04-03T14:34:00Z</dcterms:created>
  <dcterms:modified xsi:type="dcterms:W3CDTF">2017-04-09T13:29:00Z</dcterms:modified>
  <cp:category/>
</cp:coreProperties>
</file>